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12BF" w14:textId="11B74BEF" w:rsidR="00226CB0" w:rsidRDefault="00226CB0" w:rsidP="00226CB0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r w:rsidRPr="00226CB0">
        <w:rPr>
          <w:b/>
          <w:bCs/>
          <w:color w:val="auto"/>
          <w:sz w:val="28"/>
          <w:szCs w:val="28"/>
        </w:rPr>
        <w:t>Учет индивидуальных достижений</w:t>
      </w:r>
      <w:r w:rsidR="00E8160E">
        <w:rPr>
          <w:b/>
          <w:bCs/>
          <w:color w:val="auto"/>
          <w:sz w:val="28"/>
          <w:szCs w:val="28"/>
        </w:rPr>
        <w:t xml:space="preserve"> лиц</w:t>
      </w:r>
      <w:r w:rsidRPr="00226CB0">
        <w:rPr>
          <w:b/>
          <w:bCs/>
          <w:color w:val="auto"/>
          <w:sz w:val="28"/>
          <w:szCs w:val="28"/>
        </w:rPr>
        <w:t xml:space="preserve">, поступающих на обучение </w:t>
      </w:r>
    </w:p>
    <w:p w14:paraId="28AB41A2" w14:textId="77777777" w:rsidR="00226CB0" w:rsidRDefault="00226CB0" w:rsidP="00226CB0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r w:rsidRPr="00226CB0">
        <w:rPr>
          <w:b/>
          <w:bCs/>
          <w:color w:val="auto"/>
          <w:sz w:val="28"/>
          <w:szCs w:val="28"/>
        </w:rPr>
        <w:t xml:space="preserve">в аспирантуру </w:t>
      </w:r>
      <w:r w:rsidRPr="00E22EE4">
        <w:rPr>
          <w:b/>
          <w:bCs/>
          <w:color w:val="auto"/>
          <w:sz w:val="28"/>
          <w:szCs w:val="28"/>
        </w:rPr>
        <w:t>АО ГНЦ «Центр Келдыша»</w:t>
      </w:r>
    </w:p>
    <w:p w14:paraId="2325464A" w14:textId="08A455A4" w:rsidR="00226CB0" w:rsidRPr="00226CB0" w:rsidRDefault="00E8160E" w:rsidP="00226CB0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</w:t>
      </w:r>
      <w:r w:rsidR="00226CB0" w:rsidRPr="00226CB0">
        <w:rPr>
          <w:b/>
          <w:bCs/>
          <w:color w:val="auto"/>
          <w:sz w:val="28"/>
          <w:szCs w:val="28"/>
        </w:rPr>
        <w:t>2022–2023</w:t>
      </w:r>
      <w:r>
        <w:rPr>
          <w:b/>
          <w:bCs/>
          <w:color w:val="auto"/>
          <w:sz w:val="28"/>
          <w:szCs w:val="28"/>
        </w:rPr>
        <w:t xml:space="preserve"> </w:t>
      </w:r>
      <w:r w:rsidR="00226CB0" w:rsidRPr="00226CB0">
        <w:rPr>
          <w:b/>
          <w:bCs/>
          <w:color w:val="auto"/>
          <w:sz w:val="28"/>
          <w:szCs w:val="28"/>
        </w:rPr>
        <w:t>учебн</w:t>
      </w:r>
      <w:r>
        <w:rPr>
          <w:b/>
          <w:bCs/>
          <w:color w:val="auto"/>
          <w:sz w:val="28"/>
          <w:szCs w:val="28"/>
        </w:rPr>
        <w:t>ом</w:t>
      </w:r>
      <w:r w:rsidR="00226CB0" w:rsidRPr="00226CB0">
        <w:rPr>
          <w:b/>
          <w:bCs/>
          <w:color w:val="auto"/>
          <w:sz w:val="28"/>
          <w:szCs w:val="28"/>
        </w:rPr>
        <w:t xml:space="preserve"> год</w:t>
      </w:r>
      <w:r>
        <w:rPr>
          <w:b/>
          <w:bCs/>
          <w:color w:val="auto"/>
          <w:sz w:val="28"/>
          <w:szCs w:val="28"/>
        </w:rPr>
        <w:t>у</w:t>
      </w:r>
    </w:p>
    <w:p w14:paraId="25108479" w14:textId="47311DE0" w:rsidR="000A2801" w:rsidRPr="000A2801" w:rsidRDefault="000A2801" w:rsidP="000A2801">
      <w:pPr>
        <w:widowControl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0A2801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Таблица 1</w:t>
      </w:r>
    </w:p>
    <w:p w14:paraId="54815281" w14:textId="232DE06E" w:rsidR="00226CB0" w:rsidRPr="00226CB0" w:rsidRDefault="00226CB0" w:rsidP="000A2801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b/>
          <w:color w:val="auto"/>
          <w:sz w:val="22"/>
          <w:szCs w:val="22"/>
        </w:rPr>
        <w:t>Результаты индивидуальных достижений, у</w:t>
      </w:r>
      <w:r w:rsidR="00654A0E">
        <w:rPr>
          <w:rFonts w:ascii="Times New Roman" w:hAnsi="Times New Roman" w:cs="Times New Roman"/>
          <w:b/>
          <w:color w:val="auto"/>
          <w:sz w:val="22"/>
          <w:szCs w:val="22"/>
        </w:rPr>
        <w:t>ч</w:t>
      </w:r>
      <w:r w:rsidRPr="00226CB0">
        <w:rPr>
          <w:rFonts w:ascii="Times New Roman" w:hAnsi="Times New Roman" w:cs="Times New Roman"/>
          <w:b/>
          <w:color w:val="auto"/>
          <w:sz w:val="22"/>
          <w:szCs w:val="22"/>
        </w:rPr>
        <w:t>итывающи</w:t>
      </w:r>
      <w:r w:rsidR="00E8160E">
        <w:rPr>
          <w:rFonts w:ascii="Times New Roman" w:hAnsi="Times New Roman" w:cs="Times New Roman"/>
          <w:b/>
          <w:color w:val="auto"/>
          <w:sz w:val="22"/>
          <w:szCs w:val="22"/>
        </w:rPr>
        <w:t>е</w:t>
      </w:r>
      <w:r w:rsidRPr="00226CB0">
        <w:rPr>
          <w:rFonts w:ascii="Times New Roman" w:hAnsi="Times New Roman" w:cs="Times New Roman"/>
          <w:b/>
          <w:color w:val="auto"/>
          <w:sz w:val="22"/>
          <w:szCs w:val="22"/>
        </w:rPr>
        <w:t>ся в качестве преимущества при равенстве суммы конкурсных баллов за вступительные испытания и их ранжирование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226CB0" w:rsidRPr="00226CB0" w14:paraId="6DE956CB" w14:textId="77777777" w:rsidTr="0056002D">
        <w:tc>
          <w:tcPr>
            <w:tcW w:w="562" w:type="dxa"/>
          </w:tcPr>
          <w:p w14:paraId="0046F58F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9356" w:type="dxa"/>
          </w:tcPr>
          <w:p w14:paraId="3D47287F" w14:textId="77777777" w:rsidR="00226CB0" w:rsidRPr="00226CB0" w:rsidRDefault="00226CB0" w:rsidP="00560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26CB0">
              <w:rPr>
                <w:b/>
                <w:bCs/>
                <w:color w:val="auto"/>
                <w:sz w:val="22"/>
                <w:szCs w:val="22"/>
              </w:rPr>
              <w:t>Индивидуальные достижения</w:t>
            </w:r>
            <w:r w:rsidRPr="00226CB0">
              <w:rPr>
                <w:bCs/>
                <w:color w:val="auto"/>
                <w:sz w:val="22"/>
                <w:szCs w:val="22"/>
              </w:rPr>
              <w:t xml:space="preserve"> (подтверждающие документы)</w:t>
            </w:r>
          </w:p>
        </w:tc>
      </w:tr>
      <w:tr w:rsidR="00226CB0" w:rsidRPr="00226CB0" w14:paraId="501A9453" w14:textId="77777777" w:rsidTr="0056002D">
        <w:tc>
          <w:tcPr>
            <w:tcW w:w="562" w:type="dxa"/>
          </w:tcPr>
          <w:p w14:paraId="2BB39CFD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249A5779" w14:textId="3659F03D" w:rsidR="00226CB0" w:rsidRPr="00226CB0" w:rsidRDefault="00226CB0" w:rsidP="0056002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6CB0">
              <w:rPr>
                <w:color w:val="auto"/>
                <w:sz w:val="22"/>
                <w:szCs w:val="22"/>
              </w:rPr>
              <w:t xml:space="preserve">Рекомендация секции НТС соответствующего тематического </w:t>
            </w:r>
            <w:r w:rsidR="00654A0E">
              <w:rPr>
                <w:color w:val="auto"/>
                <w:sz w:val="22"/>
                <w:szCs w:val="22"/>
              </w:rPr>
              <w:t>(научного) отделения Центра</w:t>
            </w:r>
            <w:r w:rsidRPr="00226CB0">
              <w:rPr>
                <w:color w:val="auto"/>
                <w:sz w:val="22"/>
                <w:szCs w:val="22"/>
              </w:rPr>
              <w:t>, согласие научного руководителя</w:t>
            </w:r>
          </w:p>
        </w:tc>
      </w:tr>
      <w:tr w:rsidR="00226CB0" w:rsidRPr="00226CB0" w14:paraId="19CF36E5" w14:textId="77777777" w:rsidTr="0056002D">
        <w:tc>
          <w:tcPr>
            <w:tcW w:w="562" w:type="dxa"/>
          </w:tcPr>
          <w:p w14:paraId="26B9060D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2329E8A8" w14:textId="5996DBA5" w:rsidR="00226CB0" w:rsidRPr="00226CB0" w:rsidRDefault="00226CB0" w:rsidP="0056002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6CB0">
              <w:rPr>
                <w:color w:val="auto"/>
                <w:sz w:val="22"/>
                <w:szCs w:val="22"/>
              </w:rPr>
              <w:t>Участие поступающего в НИР отделения Центра (научно-технические отчеты, отчеты о научно-исследовательских, опытно-конструкторских и технологических работах, патенты)</w:t>
            </w:r>
          </w:p>
        </w:tc>
      </w:tr>
      <w:tr w:rsidR="00226CB0" w:rsidRPr="00226CB0" w14:paraId="2340BD13" w14:textId="77777777" w:rsidTr="0056002D">
        <w:tc>
          <w:tcPr>
            <w:tcW w:w="562" w:type="dxa"/>
          </w:tcPr>
          <w:p w14:paraId="3D79BC11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0230BFF5" w14:textId="4E3BB56B" w:rsidR="00226CB0" w:rsidRPr="00226CB0" w:rsidRDefault="00226CB0" w:rsidP="0056002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6CB0">
              <w:rPr>
                <w:color w:val="auto"/>
                <w:sz w:val="22"/>
                <w:szCs w:val="22"/>
              </w:rPr>
              <w:t xml:space="preserve">Научная публикация (в рамках научной специальности, на которую поступающий подает документы), входящая в библиографическую базу Web </w:t>
            </w:r>
            <w:proofErr w:type="spellStart"/>
            <w:r w:rsidRPr="00226CB0">
              <w:rPr>
                <w:color w:val="auto"/>
                <w:sz w:val="22"/>
                <w:szCs w:val="22"/>
              </w:rPr>
              <w:t>of</w:t>
            </w:r>
            <w:proofErr w:type="spellEnd"/>
            <w:r w:rsidRPr="00226CB0">
              <w:rPr>
                <w:color w:val="auto"/>
                <w:sz w:val="22"/>
                <w:szCs w:val="22"/>
              </w:rPr>
              <w:t xml:space="preserve"> Science /</w:t>
            </w:r>
            <w:proofErr w:type="spellStart"/>
            <w:r w:rsidR="00F730A1" w:rsidRPr="00226CB0">
              <w:rPr>
                <w:color w:val="auto"/>
                <w:sz w:val="22"/>
                <w:szCs w:val="22"/>
              </w:rPr>
              <w:t>Scopus</w:t>
            </w:r>
            <w:proofErr w:type="spellEnd"/>
            <w:r w:rsidR="00F730A1" w:rsidRPr="00226CB0">
              <w:rPr>
                <w:color w:val="auto"/>
                <w:sz w:val="22"/>
                <w:szCs w:val="22"/>
              </w:rPr>
              <w:t xml:space="preserve"> </w:t>
            </w:r>
            <w:r w:rsidR="00F730A1">
              <w:rPr>
                <w:color w:val="auto"/>
                <w:sz w:val="22"/>
                <w:szCs w:val="22"/>
              </w:rPr>
              <w:t xml:space="preserve">и (или) </w:t>
            </w:r>
            <w:r w:rsidRPr="00226CB0">
              <w:rPr>
                <w:color w:val="auto"/>
                <w:sz w:val="22"/>
                <w:szCs w:val="22"/>
              </w:rPr>
              <w:t xml:space="preserve">опубликованная в журнале, входящем в перечень российских рецензируемых научных журналов ВАК </w:t>
            </w:r>
            <w:r w:rsidR="00654A0E">
              <w:rPr>
                <w:color w:val="auto"/>
                <w:sz w:val="22"/>
                <w:szCs w:val="22"/>
              </w:rPr>
              <w:t>(без соавторов)</w:t>
            </w:r>
          </w:p>
        </w:tc>
      </w:tr>
      <w:tr w:rsidR="00226CB0" w:rsidRPr="00226CB0" w14:paraId="788432E4" w14:textId="77777777" w:rsidTr="0056002D">
        <w:tc>
          <w:tcPr>
            <w:tcW w:w="562" w:type="dxa"/>
          </w:tcPr>
          <w:p w14:paraId="05A235AF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3AF23265" w14:textId="27C14476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Научная публикация (в рамках научной специальности, на которую поступающий подает документы), входящая в библиографическую базу Web </w:t>
            </w:r>
            <w:proofErr w:type="spellStart"/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</w:t>
            </w:r>
            <w:proofErr w:type="spellEnd"/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Science / </w:t>
            </w:r>
            <w:proofErr w:type="spellStart"/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Scopus</w:t>
            </w:r>
            <w:proofErr w:type="spellEnd"/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опубликованная в журнале, входящем в перечень российских рецензируемых научных журналов ВАК</w:t>
            </w:r>
            <w:r w:rsidRPr="00226CB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654A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</w:t>
            </w: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соавторами)</w:t>
            </w:r>
          </w:p>
        </w:tc>
      </w:tr>
      <w:tr w:rsidR="00226CB0" w:rsidRPr="00226CB0" w14:paraId="3126CD96" w14:textId="77777777" w:rsidTr="0056002D">
        <w:tc>
          <w:tcPr>
            <w:tcW w:w="562" w:type="dxa"/>
          </w:tcPr>
          <w:p w14:paraId="02A14BBE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00E375B2" w14:textId="77777777" w:rsidR="00226CB0" w:rsidRPr="00226CB0" w:rsidRDefault="00226CB0" w:rsidP="0056002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6CB0">
              <w:rPr>
                <w:color w:val="auto"/>
                <w:sz w:val="22"/>
                <w:szCs w:val="22"/>
              </w:rPr>
              <w:t xml:space="preserve">Автореферат (в рамках научной специальности, на которую поступающий подает документы) </w:t>
            </w:r>
          </w:p>
        </w:tc>
      </w:tr>
      <w:tr w:rsidR="00226CB0" w:rsidRPr="00226CB0" w14:paraId="4584CC09" w14:textId="77777777" w:rsidTr="0056002D">
        <w:tc>
          <w:tcPr>
            <w:tcW w:w="562" w:type="dxa"/>
          </w:tcPr>
          <w:p w14:paraId="38A9CC80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65172F77" w14:textId="6D059D24" w:rsidR="00226CB0" w:rsidRPr="00226CB0" w:rsidRDefault="00226CB0" w:rsidP="0056002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6CB0">
              <w:rPr>
                <w:color w:val="auto"/>
                <w:sz w:val="22"/>
                <w:szCs w:val="22"/>
              </w:rPr>
              <w:t xml:space="preserve">Участие поступающего в выполнении научного гранта </w:t>
            </w:r>
            <w:r w:rsidR="00654A0E" w:rsidRPr="00226CB0">
              <w:rPr>
                <w:color w:val="auto"/>
                <w:sz w:val="22"/>
                <w:szCs w:val="22"/>
              </w:rPr>
              <w:t>(при соответствии направлению подготовки)</w:t>
            </w:r>
          </w:p>
        </w:tc>
      </w:tr>
      <w:tr w:rsidR="00226CB0" w:rsidRPr="00226CB0" w14:paraId="6CDEC0EB" w14:textId="77777777" w:rsidTr="0056002D">
        <w:tc>
          <w:tcPr>
            <w:tcW w:w="562" w:type="dxa"/>
          </w:tcPr>
          <w:p w14:paraId="12944D03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E5B3A77" w14:textId="77777777" w:rsidR="00226CB0" w:rsidRPr="00226CB0" w:rsidRDefault="00226CB0" w:rsidP="0056002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6CB0">
              <w:rPr>
                <w:color w:val="auto"/>
                <w:sz w:val="22"/>
                <w:szCs w:val="22"/>
              </w:rPr>
              <w:t>Участие в научно-практической конференции (при соответствии направлению подготовки)</w:t>
            </w:r>
          </w:p>
        </w:tc>
      </w:tr>
      <w:tr w:rsidR="00226CB0" w:rsidRPr="00226CB0" w14:paraId="709A708B" w14:textId="77777777" w:rsidTr="0056002D">
        <w:tc>
          <w:tcPr>
            <w:tcW w:w="562" w:type="dxa"/>
          </w:tcPr>
          <w:p w14:paraId="389BE178" w14:textId="77777777" w:rsidR="00226CB0" w:rsidRPr="00226CB0" w:rsidRDefault="00226CB0" w:rsidP="005600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C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9356" w:type="dxa"/>
          </w:tcPr>
          <w:p w14:paraId="4F259A3A" w14:textId="77777777" w:rsidR="00226CB0" w:rsidRPr="00226CB0" w:rsidRDefault="00226CB0" w:rsidP="0056002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26CB0">
              <w:rPr>
                <w:color w:val="auto"/>
                <w:sz w:val="22"/>
                <w:szCs w:val="22"/>
              </w:rPr>
              <w:t xml:space="preserve">Наличие диплома с отличием о высшем образовании </w:t>
            </w:r>
          </w:p>
        </w:tc>
      </w:tr>
    </w:tbl>
    <w:p w14:paraId="6FDC7DA7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CD64ED" w14:textId="77777777" w:rsidR="00226CB0" w:rsidRPr="00226CB0" w:rsidRDefault="00226CB0" w:rsidP="00226CB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Примечания по порядку учёта индивидуальных достижений при поступлении </w:t>
      </w:r>
    </w:p>
    <w:p w14:paraId="7AA5E2A3" w14:textId="77777777" w:rsidR="00226CB0" w:rsidRPr="00226CB0" w:rsidRDefault="00226CB0" w:rsidP="00226CB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b/>
          <w:color w:val="auto"/>
          <w:sz w:val="22"/>
          <w:szCs w:val="22"/>
        </w:rPr>
        <w:t>в аспирантуру в 2022 году:</w:t>
      </w:r>
    </w:p>
    <w:p w14:paraId="48F481DF" w14:textId="089A9F5D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>1. В качестве индивидуальных достижений по пунктам 1,2,3,4 поступающих на программы аспирантуры</w:t>
      </w:r>
      <w:r w:rsidR="00E816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6CB0">
        <w:rPr>
          <w:rFonts w:ascii="Times New Roman" w:hAnsi="Times New Roman" w:cs="Times New Roman"/>
          <w:color w:val="auto"/>
          <w:sz w:val="22"/>
          <w:szCs w:val="22"/>
        </w:rPr>
        <w:t>учитываются достижения, полученные в 2017-2022 годах.</w:t>
      </w:r>
    </w:p>
    <w:p w14:paraId="67272F30" w14:textId="77777777" w:rsidR="00226CB0" w:rsidRPr="00226CB0" w:rsidRDefault="00226CB0" w:rsidP="00226CB0">
      <w:pPr>
        <w:pStyle w:val="Default"/>
        <w:jc w:val="both"/>
        <w:rPr>
          <w:color w:val="auto"/>
          <w:sz w:val="22"/>
          <w:szCs w:val="22"/>
        </w:rPr>
      </w:pPr>
      <w:r w:rsidRPr="00226CB0">
        <w:rPr>
          <w:color w:val="auto"/>
          <w:sz w:val="22"/>
          <w:szCs w:val="22"/>
        </w:rPr>
        <w:t>2. Поступающий представляет документы, подтверждающие получение индивидуальных достижений. Прием указанных выше документов осуществляется Приёмной комиссией</w:t>
      </w:r>
      <w:r w:rsidRPr="00226CB0">
        <w:rPr>
          <w:b/>
          <w:bCs/>
          <w:color w:val="auto"/>
          <w:sz w:val="22"/>
          <w:szCs w:val="22"/>
        </w:rPr>
        <w:t xml:space="preserve"> </w:t>
      </w:r>
      <w:r w:rsidRPr="00226CB0">
        <w:rPr>
          <w:color w:val="auto"/>
          <w:sz w:val="22"/>
          <w:szCs w:val="22"/>
        </w:rPr>
        <w:t xml:space="preserve">в сроки, установленные Правилами приёма в аспирантуру Центра. </w:t>
      </w:r>
    </w:p>
    <w:p w14:paraId="654A22D8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>3. Учет индивидуальных достижений по пунктам 3-4 таблицы 1 осуществляется только в случае наличия факта публикации статьи на момент окончания приема документов, в соответствии со сроками, установленными Правилами приёма в аспирантуру Центра.</w:t>
      </w:r>
    </w:p>
    <w:p w14:paraId="6827B393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4. Для учета публикаций поступающий представляет: </w:t>
      </w:r>
    </w:p>
    <w:p w14:paraId="5620F8F3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4.1. копию титульного листа издания; </w:t>
      </w:r>
    </w:p>
    <w:p w14:paraId="49FB675B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4.2. копию страницы с выходными данными издания; </w:t>
      </w:r>
    </w:p>
    <w:p w14:paraId="4CB8E92C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4.3. копию страницы с оглавлением издания; </w:t>
      </w:r>
    </w:p>
    <w:p w14:paraId="6CD61207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4.4. копию текста публикации. </w:t>
      </w:r>
    </w:p>
    <w:p w14:paraId="6B7E7699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5. Учет индивидуальных достижений по пункту 6 таблицы 1 осуществляется только в случае наличия у поступающего копии документа, подтверждающего участие в научном гранте, заверенной руководителем гранта, научным отделом или организацией, в которой выполняется / выполнен грант. </w:t>
      </w:r>
    </w:p>
    <w:p w14:paraId="6D98C6B0" w14:textId="62A2FEC9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>6. Учет индивидуальных достижений по пункту 7 таблиц</w:t>
      </w:r>
      <w:r w:rsidR="000A2801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осуществляется только в случае наличия у поступающего следующих документов: </w:t>
      </w:r>
    </w:p>
    <w:p w14:paraId="190B3890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6.1. сертификата / диплома об участии в мероприятии; </w:t>
      </w:r>
    </w:p>
    <w:p w14:paraId="5E85B212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6.2. копии публикации; </w:t>
      </w:r>
    </w:p>
    <w:p w14:paraId="4A0D3A80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6.3. программы конференции. </w:t>
      </w:r>
    </w:p>
    <w:p w14:paraId="788A11CB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>7. Учет индивидуальных достижений по пункту 2 таблицы 1 осуществляется в случае наличия:</w:t>
      </w:r>
    </w:p>
    <w:p w14:paraId="63D99C05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>7.1 служебной записки начальника отделения Центра, в котором работает поступающий, или от ответственного исполнителя научно-технического отчета Центра, отчета о научно-исследовательских, опытно-конструкторских и технологических работах Центра (далее – отчет);</w:t>
      </w:r>
    </w:p>
    <w:p w14:paraId="2E434EA6" w14:textId="77777777" w:rsidR="00226CB0" w:rsidRPr="00226CB0" w:rsidRDefault="00226CB0" w:rsidP="00226CB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 xml:space="preserve">7.2 заверенной копии титульного листа отчета и списка исполнителей (в котором должен быть указан поступающий); </w:t>
      </w:r>
    </w:p>
    <w:p w14:paraId="27AA2C91" w14:textId="08E28246" w:rsidR="00D071CB" w:rsidRPr="000614B3" w:rsidRDefault="00226CB0" w:rsidP="00D071C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CB0">
        <w:rPr>
          <w:rFonts w:ascii="Times New Roman" w:hAnsi="Times New Roman" w:cs="Times New Roman"/>
          <w:color w:val="auto"/>
          <w:sz w:val="22"/>
          <w:szCs w:val="22"/>
        </w:rPr>
        <w:t>7.3 реферата поступающего, являющегося частью отчёта Центра</w:t>
      </w:r>
    </w:p>
    <w:sectPr w:rsidR="00D071CB" w:rsidRPr="000614B3" w:rsidSect="00E22E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B"/>
    <w:rsid w:val="00095B2A"/>
    <w:rsid w:val="000A2801"/>
    <w:rsid w:val="000A3672"/>
    <w:rsid w:val="00226CB0"/>
    <w:rsid w:val="00400208"/>
    <w:rsid w:val="00654A0E"/>
    <w:rsid w:val="007D4939"/>
    <w:rsid w:val="00BF4282"/>
    <w:rsid w:val="00D071CB"/>
    <w:rsid w:val="00D15564"/>
    <w:rsid w:val="00DF3820"/>
    <w:rsid w:val="00E22EE4"/>
    <w:rsid w:val="00E62A98"/>
    <w:rsid w:val="00E8160E"/>
    <w:rsid w:val="00F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CF4"/>
  <w15:chartTrackingRefBased/>
  <w15:docId w15:val="{04D503B7-7F74-43A8-973A-A471078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1CB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1CB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Пилюгина Елена Владимировна</dc:creator>
  <cp:keywords/>
  <dc:description/>
  <cp:lastModifiedBy>Пилюгина Елена Владимировна</cp:lastModifiedBy>
  <cp:revision>2</cp:revision>
  <dcterms:created xsi:type="dcterms:W3CDTF">2022-03-21T14:17:00Z</dcterms:created>
  <dcterms:modified xsi:type="dcterms:W3CDTF">2022-03-21T14:17:00Z</dcterms:modified>
</cp:coreProperties>
</file>